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21" w:rsidRPr="008D58E2" w:rsidRDefault="00E23021" w:rsidP="008D58E2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8E2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E23021" w:rsidRPr="008D58E2" w:rsidRDefault="00E23021" w:rsidP="008D58E2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58E2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открытого аукциона по составу участников и форме подачи предложений о цене на право заключения договора аренды  в отношении имущества, находящегося в областной собственности </w:t>
      </w:r>
    </w:p>
    <w:p w:rsidR="00E23021" w:rsidRPr="008D58E2" w:rsidRDefault="00E23021" w:rsidP="008D58E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E23021" w:rsidRPr="008D58E2" w:rsidRDefault="008D58E2" w:rsidP="008D58E2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8D58E2">
        <w:rPr>
          <w:b/>
          <w:color w:val="22272F"/>
        </w:rPr>
        <w:t>1. Н</w:t>
      </w:r>
      <w:r w:rsidR="00E23021" w:rsidRPr="008D58E2">
        <w:rPr>
          <w:b/>
          <w:color w:val="22272F"/>
        </w:rPr>
        <w:t>аименование, место нахождения, почтовый адрес, адрес электронной почты и номер контактного</w:t>
      </w:r>
      <w:r w:rsidRPr="008D58E2">
        <w:rPr>
          <w:b/>
          <w:color w:val="22272F"/>
        </w:rPr>
        <w:t xml:space="preserve"> телефона организатора аукциона:</w:t>
      </w:r>
    </w:p>
    <w:p w:rsidR="00E23021" w:rsidRPr="008D58E2" w:rsidRDefault="00E23021" w:rsidP="008D58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8E2">
        <w:rPr>
          <w:rFonts w:ascii="Times New Roman" w:eastAsia="Calibri" w:hAnsi="Times New Roman" w:cs="Times New Roman"/>
          <w:sz w:val="24"/>
          <w:szCs w:val="24"/>
        </w:rPr>
        <w:t xml:space="preserve">Наименование: </w:t>
      </w:r>
      <w:r w:rsidR="00AB091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D58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бластное бюджетное учреждение культуры</w:t>
      </w:r>
      <w:r w:rsidRPr="008D58E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D58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Государственная дирекция по охране культурного наследия</w:t>
      </w:r>
      <w:r w:rsidRPr="008D58E2">
        <w:rPr>
          <w:rFonts w:ascii="Times New Roman" w:eastAsia="Calibri" w:hAnsi="Times New Roman" w:cs="Times New Roman"/>
          <w:sz w:val="24"/>
          <w:szCs w:val="24"/>
        </w:rPr>
        <w:t>»</w:t>
      </w:r>
      <w:r w:rsidR="00AB0911">
        <w:rPr>
          <w:rFonts w:ascii="Times New Roman" w:eastAsia="Calibri" w:hAnsi="Times New Roman" w:cs="Times New Roman"/>
          <w:sz w:val="24"/>
          <w:szCs w:val="24"/>
        </w:rPr>
        <w:t xml:space="preserve"> (ОБУК «Госдирекция»)</w:t>
      </w:r>
      <w:r w:rsidRPr="008D58E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23021" w:rsidRPr="008D58E2" w:rsidRDefault="00E23021" w:rsidP="008D58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58E2">
        <w:rPr>
          <w:rFonts w:ascii="Times New Roman" w:eastAsia="Calibri" w:hAnsi="Times New Roman" w:cs="Times New Roman"/>
          <w:sz w:val="24"/>
          <w:szCs w:val="24"/>
        </w:rPr>
        <w:t>Место нахождения:  398059, Российская Федерация, Липецкая область, г. Липецк, ул. Фрунзе, д. 10, ОБУК «Госдирекция»;</w:t>
      </w:r>
      <w:proofErr w:type="gramEnd"/>
    </w:p>
    <w:p w:rsidR="00E23021" w:rsidRPr="008D58E2" w:rsidRDefault="00E23021" w:rsidP="008D58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58E2">
        <w:rPr>
          <w:rFonts w:ascii="Times New Roman" w:eastAsia="Calibri" w:hAnsi="Times New Roman" w:cs="Times New Roman"/>
          <w:sz w:val="24"/>
          <w:szCs w:val="24"/>
        </w:rPr>
        <w:t>Почтовый адрес: 398059, Российская Федерация, Липецкая область, г. Липецк, ул. Фрунзе, д. 10, ОБУК «Госдирекция»;</w:t>
      </w:r>
      <w:proofErr w:type="gramEnd"/>
    </w:p>
    <w:p w:rsidR="00E23021" w:rsidRPr="008D58E2" w:rsidRDefault="00E23021" w:rsidP="008D58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D58E2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D58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info@gosdirekcia</w:t>
      </w:r>
      <w:proofErr w:type="spellEnd"/>
      <w:r w:rsidRPr="008D58E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D58E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8D58E2">
        <w:rPr>
          <w:rFonts w:ascii="Times New Roman" w:eastAsia="Calibri" w:hAnsi="Times New Roman" w:cs="Times New Roman"/>
          <w:sz w:val="24"/>
          <w:szCs w:val="24"/>
        </w:rPr>
        <w:t>;</w:t>
      </w:r>
      <w:r w:rsidRPr="008D58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E23021" w:rsidRPr="008D58E2" w:rsidRDefault="00E23021" w:rsidP="008D58E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8D58E2">
        <w:rPr>
          <w:rFonts w:ascii="Times New Roman" w:eastAsia="Calibri" w:hAnsi="Times New Roman" w:cs="Times New Roman"/>
          <w:sz w:val="24"/>
          <w:szCs w:val="24"/>
        </w:rPr>
        <w:t>Контактный телефон/факс:  8 (4742) 74-08-43, 77-24-97, 74-09-47.</w:t>
      </w:r>
    </w:p>
    <w:p w:rsidR="00E23021" w:rsidRPr="008D58E2" w:rsidRDefault="00E23021" w:rsidP="00060B2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8E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и проведение торгов осуществляется на основании письменного согласия собственника имущества - Управления имущественных и земельных отношений Липецкой </w:t>
      </w:r>
      <w:r w:rsidRPr="00AB0911">
        <w:rPr>
          <w:rFonts w:ascii="Times New Roman" w:eastAsia="Calibri" w:hAnsi="Times New Roman" w:cs="Times New Roman"/>
          <w:bCs/>
          <w:sz w:val="24"/>
          <w:szCs w:val="24"/>
        </w:rPr>
        <w:t>области (</w:t>
      </w:r>
      <w:r w:rsidRPr="00AB0911">
        <w:rPr>
          <w:rFonts w:ascii="Times New Roman" w:eastAsia="Calibri" w:hAnsi="Times New Roman" w:cs="Times New Roman"/>
          <w:sz w:val="24"/>
          <w:szCs w:val="24"/>
        </w:rPr>
        <w:t>письмо 420/01-16Н28-9008 от 01.11.2018 г.)</w:t>
      </w:r>
    </w:p>
    <w:p w:rsidR="00E23021" w:rsidRPr="008D58E2" w:rsidRDefault="008D58E2" w:rsidP="00060B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8D58E2">
        <w:rPr>
          <w:b/>
          <w:color w:val="22272F"/>
        </w:rPr>
        <w:t>2.</w:t>
      </w:r>
      <w:r w:rsidR="00E23021" w:rsidRPr="008D58E2">
        <w:rPr>
          <w:b/>
          <w:color w:val="22272F"/>
        </w:rPr>
        <w:t xml:space="preserve"> </w:t>
      </w:r>
      <w:r w:rsidRPr="008D58E2">
        <w:rPr>
          <w:b/>
          <w:color w:val="22272F"/>
        </w:rPr>
        <w:t>М</w:t>
      </w:r>
      <w:r w:rsidR="00E23021" w:rsidRPr="008D58E2">
        <w:rPr>
          <w:b/>
          <w:color w:val="22272F"/>
        </w:rPr>
        <w:t>есто расположения, описание и технические характеристики государственного 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</w:t>
      </w:r>
      <w:r>
        <w:rPr>
          <w:b/>
          <w:color w:val="22272F"/>
        </w:rPr>
        <w:t>движимое имущество:</w:t>
      </w:r>
    </w:p>
    <w:p w:rsidR="00060B2A" w:rsidRPr="00060B2A" w:rsidRDefault="00060B2A" w:rsidP="0006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2A">
        <w:rPr>
          <w:rFonts w:ascii="Times New Roman" w:hAnsi="Times New Roman" w:cs="Times New Roman"/>
          <w:sz w:val="24"/>
          <w:szCs w:val="24"/>
        </w:rPr>
        <w:t xml:space="preserve">Нежилые помещения общей площадью 92,6 кв.м., являющиеся частью объекта культурного наследия регионального значения «Здание торговых рядов», расположенного по адресу: Россия, Липецкая область, </w:t>
      </w:r>
      <w:proofErr w:type="spellStart"/>
      <w:r w:rsidRPr="00060B2A">
        <w:rPr>
          <w:rFonts w:ascii="Times New Roman" w:hAnsi="Times New Roman" w:cs="Times New Roman"/>
          <w:sz w:val="24"/>
          <w:szCs w:val="24"/>
        </w:rPr>
        <w:t>Лебедянский</w:t>
      </w:r>
      <w:proofErr w:type="spellEnd"/>
      <w:r w:rsidRPr="00060B2A">
        <w:rPr>
          <w:rFonts w:ascii="Times New Roman" w:hAnsi="Times New Roman" w:cs="Times New Roman"/>
          <w:sz w:val="24"/>
          <w:szCs w:val="24"/>
        </w:rPr>
        <w:t xml:space="preserve"> район, г. Лебедянь, ул. Советская, ул. Почтовая, ул. Интернациональная, ул. Мира, здание юго-восточного корпуса: помещение № 4 общей площадью 54,9 кв.м. (литер Д) и помещения № 42-45 общей площадью 37,7 кв.м. (литер Д</w:t>
      </w:r>
      <w:proofErr w:type="gramStart"/>
      <w:r w:rsidRPr="00060B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60B2A">
        <w:rPr>
          <w:rFonts w:ascii="Times New Roman" w:hAnsi="Times New Roman" w:cs="Times New Roman"/>
          <w:sz w:val="24"/>
          <w:szCs w:val="24"/>
        </w:rPr>
        <w:t>).</w:t>
      </w:r>
    </w:p>
    <w:p w:rsidR="004A6BB1" w:rsidRPr="00060B2A" w:rsidRDefault="008D58E2" w:rsidP="00060B2A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60B2A">
        <w:rPr>
          <w:rFonts w:ascii="Times New Roman" w:hAnsi="Times New Roman" w:cs="Times New Roman"/>
          <w:b/>
          <w:color w:val="22272F"/>
          <w:sz w:val="24"/>
          <w:szCs w:val="24"/>
        </w:rPr>
        <w:t>3. Ц</w:t>
      </w:r>
      <w:r w:rsidR="00E23021" w:rsidRPr="00060B2A">
        <w:rPr>
          <w:rFonts w:ascii="Times New Roman" w:hAnsi="Times New Roman" w:cs="Times New Roman"/>
          <w:b/>
          <w:color w:val="22272F"/>
          <w:sz w:val="24"/>
          <w:szCs w:val="24"/>
        </w:rPr>
        <w:t>елевое назначение государственного или муниципального имущества, права на</w:t>
      </w:r>
      <w:r w:rsidRPr="00060B2A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которое передаются по договору - </w:t>
      </w:r>
      <w:r w:rsidR="004A6BB1" w:rsidRPr="00060B2A">
        <w:rPr>
          <w:rFonts w:ascii="Times New Roman" w:hAnsi="Times New Roman" w:cs="Times New Roman"/>
          <w:sz w:val="24"/>
          <w:szCs w:val="24"/>
        </w:rPr>
        <w:t>торговые помещения.</w:t>
      </w:r>
    </w:p>
    <w:p w:rsidR="00B332CF" w:rsidRPr="00060B2A" w:rsidRDefault="00E23021" w:rsidP="00060B2A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060B2A">
        <w:rPr>
          <w:b/>
          <w:color w:val="22272F"/>
        </w:rPr>
        <w:t>4</w:t>
      </w:r>
      <w:r w:rsidR="008D58E2" w:rsidRPr="00060B2A">
        <w:rPr>
          <w:b/>
          <w:color w:val="22272F"/>
        </w:rPr>
        <w:t xml:space="preserve">. </w:t>
      </w:r>
      <w:r w:rsidR="00B332CF" w:rsidRPr="00060B2A">
        <w:rPr>
          <w:b/>
        </w:rPr>
        <w:t>Начальная (минимальная) цена договора (цена лота) в размере ежемесячного  платежа</w:t>
      </w:r>
      <w:r w:rsidR="00B332CF" w:rsidRPr="00060B2A">
        <w:t xml:space="preserve"> –  19 006,15 (Девятнадцать тысяч шесть рублей 15 копеек), без </w:t>
      </w:r>
      <w:r w:rsidR="008D58E2" w:rsidRPr="00060B2A">
        <w:t xml:space="preserve">учета </w:t>
      </w:r>
      <w:r w:rsidR="00B332CF" w:rsidRPr="00060B2A">
        <w:t>НДС.</w:t>
      </w:r>
    </w:p>
    <w:p w:rsidR="00B332CF" w:rsidRPr="00060B2A" w:rsidRDefault="008D58E2" w:rsidP="00060B2A">
      <w:pPr>
        <w:pStyle w:val="s1"/>
        <w:shd w:val="clear" w:color="auto" w:fill="FFFFFF"/>
        <w:spacing w:before="0" w:beforeAutospacing="0" w:after="0" w:afterAutospacing="0"/>
        <w:jc w:val="both"/>
      </w:pPr>
      <w:r w:rsidRPr="00060B2A">
        <w:rPr>
          <w:b/>
          <w:color w:val="22272F"/>
        </w:rPr>
        <w:t>5. Срок действия договора</w:t>
      </w:r>
      <w:r w:rsidR="00B332CF" w:rsidRPr="00060B2A">
        <w:t xml:space="preserve"> – 11 (одиннадцать) месяцев.</w:t>
      </w:r>
    </w:p>
    <w:p w:rsidR="00E23021" w:rsidRPr="00060B2A" w:rsidRDefault="008D58E2" w:rsidP="00060B2A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060B2A">
        <w:rPr>
          <w:b/>
          <w:color w:val="22272F"/>
        </w:rPr>
        <w:t>6. С</w:t>
      </w:r>
      <w:r w:rsidR="00E23021" w:rsidRPr="00060B2A">
        <w:rPr>
          <w:b/>
          <w:color w:val="22272F"/>
        </w:rPr>
        <w:t>рок, место и порядок предоставления документации об аукционе, электронный адрес сайта 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</w:t>
      </w:r>
      <w:r w:rsidRPr="00060B2A">
        <w:rPr>
          <w:b/>
          <w:color w:val="22272F"/>
        </w:rPr>
        <w:t>ли такая плата установлена:</w:t>
      </w:r>
    </w:p>
    <w:p w:rsidR="00B332CF" w:rsidRPr="008D58E2" w:rsidRDefault="00CB3E7F" w:rsidP="00060B2A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3D61C1">
        <w:t>После размещения на официальном сайте торгов извещ</w:t>
      </w:r>
      <w:r w:rsidRPr="003D61C1">
        <w:t>е</w:t>
      </w:r>
      <w:r w:rsidRPr="003D61C1">
        <w:t>ния о проведен</w:t>
      </w:r>
      <w:proofErr w:type="gramStart"/>
      <w:r w:rsidRPr="003D61C1">
        <w:t>ии ау</w:t>
      </w:r>
      <w:proofErr w:type="gramEnd"/>
      <w:r w:rsidRPr="003D61C1">
        <w:t xml:space="preserve">кциона </w:t>
      </w:r>
      <w:r w:rsidRPr="003D61C1">
        <w:rPr>
          <w:b/>
        </w:rPr>
        <w:t>(</w:t>
      </w:r>
      <w:r w:rsidRPr="00412F73">
        <w:rPr>
          <w:b/>
        </w:rPr>
        <w:t>12 ноября</w:t>
      </w:r>
      <w:r>
        <w:rPr>
          <w:b/>
        </w:rPr>
        <w:t xml:space="preserve"> </w:t>
      </w:r>
      <w:r w:rsidRPr="003D61C1">
        <w:rPr>
          <w:b/>
        </w:rPr>
        <w:t>2018 года)</w:t>
      </w:r>
      <w:r w:rsidRPr="003D61C1">
        <w:t>, документация об аукционе предоставляется на основании  з</w:t>
      </w:r>
      <w:r w:rsidRPr="003D61C1">
        <w:t>а</w:t>
      </w:r>
      <w:r w:rsidRPr="003D61C1">
        <w:t>явления любого заинтересованного лица. Заявление о предоставлении документации об аукционе подается в письменной форме.</w:t>
      </w:r>
      <w:r w:rsidRPr="003D61C1">
        <w:rPr>
          <w:b/>
        </w:rPr>
        <w:t xml:space="preserve"> </w:t>
      </w:r>
      <w:r w:rsidRPr="003D61C1">
        <w:t>Плата за предоставление документ</w:t>
      </w:r>
      <w:r w:rsidRPr="003D61C1">
        <w:t>а</w:t>
      </w:r>
      <w:r w:rsidRPr="003D61C1">
        <w:t>ции об аукционе не установлена. Предоставление аукц</w:t>
      </w:r>
      <w:r w:rsidRPr="003D61C1">
        <w:t>и</w:t>
      </w:r>
      <w:r w:rsidRPr="003D61C1">
        <w:t>онной документации до размещения на официальном сайте торгов извещения о проведен</w:t>
      </w:r>
      <w:proofErr w:type="gramStart"/>
      <w:r w:rsidRPr="003D61C1">
        <w:t>ии ау</w:t>
      </w:r>
      <w:proofErr w:type="gramEnd"/>
      <w:r w:rsidRPr="003D61C1">
        <w:t>кциона не допу</w:t>
      </w:r>
      <w:r w:rsidRPr="003D61C1">
        <w:t>с</w:t>
      </w:r>
      <w:r w:rsidRPr="003D61C1">
        <w:t xml:space="preserve">кается. Документация об аукционе предоставляется по месту нахождения </w:t>
      </w:r>
      <w:r>
        <w:t xml:space="preserve">организатора </w:t>
      </w:r>
      <w:r w:rsidRPr="003D61C1">
        <w:t xml:space="preserve"> </w:t>
      </w:r>
      <w:r w:rsidRPr="003D61C1">
        <w:rPr>
          <w:b/>
        </w:rPr>
        <w:t xml:space="preserve">до </w:t>
      </w:r>
      <w:r>
        <w:rPr>
          <w:b/>
        </w:rPr>
        <w:t xml:space="preserve">03 декабря </w:t>
      </w:r>
      <w:r w:rsidRPr="003D61C1">
        <w:rPr>
          <w:b/>
        </w:rPr>
        <w:t>2018 г</w:t>
      </w:r>
      <w:r w:rsidRPr="003D61C1">
        <w:rPr>
          <w:b/>
        </w:rPr>
        <w:t>о</w:t>
      </w:r>
      <w:r w:rsidRPr="003D61C1">
        <w:rPr>
          <w:b/>
        </w:rPr>
        <w:t>да</w:t>
      </w:r>
      <w:r w:rsidRPr="003D61C1">
        <w:t xml:space="preserve">, по адресу: </w:t>
      </w:r>
      <w:proofErr w:type="gramStart"/>
      <w:r w:rsidRPr="003D61C1">
        <w:t xml:space="preserve">Россия, Липецкая область, г. </w:t>
      </w:r>
      <w:r w:rsidRPr="005B6779">
        <w:t>Липецк, ул. Фрунзе, д. 10</w:t>
      </w:r>
      <w:r>
        <w:t>,</w:t>
      </w:r>
      <w:r w:rsidRPr="003D61C1">
        <w:t xml:space="preserve"> ОБУ</w:t>
      </w:r>
      <w:r>
        <w:t>К</w:t>
      </w:r>
      <w:r w:rsidRPr="003D61C1">
        <w:t xml:space="preserve"> «</w:t>
      </w:r>
      <w:r>
        <w:t>Госдирекция</w:t>
      </w:r>
      <w:r w:rsidRPr="003D61C1">
        <w:t xml:space="preserve">», </w:t>
      </w:r>
      <w:r>
        <w:t>2 этаж, приёмная</w:t>
      </w:r>
      <w:r w:rsidRPr="003D61C1">
        <w:t>.</w:t>
      </w:r>
      <w:proofErr w:type="gramEnd"/>
    </w:p>
    <w:p w:rsidR="00B332CF" w:rsidRPr="008D58E2" w:rsidRDefault="00B332CF" w:rsidP="008D58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8E2">
        <w:rPr>
          <w:rFonts w:ascii="Times New Roman" w:hAnsi="Times New Roman" w:cs="Times New Roman"/>
          <w:sz w:val="24"/>
          <w:szCs w:val="24"/>
        </w:rPr>
        <w:t>Документация об аукционе предоставлена на сайтах:</w:t>
      </w:r>
    </w:p>
    <w:p w:rsidR="00B332CF" w:rsidRPr="008D58E2" w:rsidRDefault="00D1524E" w:rsidP="008D58E2">
      <w:pPr>
        <w:numPr>
          <w:ilvl w:val="0"/>
          <w:numId w:val="1"/>
        </w:num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332CF" w:rsidRPr="008D58E2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332CF" w:rsidRPr="008D58E2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32CF" w:rsidRPr="008D58E2">
          <w:rPr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332CF" w:rsidRPr="008D58E2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32CF" w:rsidRPr="008D58E2">
          <w:rPr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332CF" w:rsidRPr="008D58E2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32CF" w:rsidRPr="008D58E2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332CF" w:rsidRPr="008D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2CF" w:rsidRPr="008D58E2">
        <w:rPr>
          <w:rFonts w:ascii="Times New Roman" w:hAnsi="Times New Roman" w:cs="Times New Roman"/>
          <w:sz w:val="24"/>
          <w:szCs w:val="24"/>
        </w:rPr>
        <w:t>– официальный сайт РФ для размещения информации о проведении торгов.</w:t>
      </w:r>
    </w:p>
    <w:p w:rsidR="00B332CF" w:rsidRPr="008D58E2" w:rsidRDefault="00D1524E" w:rsidP="008D58E2">
      <w:pPr>
        <w:numPr>
          <w:ilvl w:val="0"/>
          <w:numId w:val="1"/>
        </w:num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B332CF" w:rsidRPr="008D58E2">
          <w:rPr>
            <w:rFonts w:ascii="Times New Roman" w:hAnsi="Times New Roman" w:cs="Times New Roman"/>
            <w:sz w:val="24"/>
            <w:szCs w:val="24"/>
          </w:rPr>
          <w:t>www.</w:t>
        </w:r>
        <w:r w:rsidR="00B332CF" w:rsidRPr="008D58E2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gosdirekcia</w:t>
        </w:r>
        <w:r w:rsidR="00B332CF" w:rsidRPr="008D58E2">
          <w:rPr>
            <w:rFonts w:ascii="Times New Roman" w:hAnsi="Times New Roman" w:cs="Times New Roman"/>
            <w:sz w:val="24"/>
            <w:szCs w:val="24"/>
          </w:rPr>
          <w:t>.ru</w:t>
        </w:r>
      </w:hyperlink>
      <w:r w:rsidR="00B332CF" w:rsidRPr="008D58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332CF" w:rsidRPr="008D58E2">
        <w:rPr>
          <w:rFonts w:ascii="Times New Roman" w:hAnsi="Times New Roman" w:cs="Times New Roman"/>
          <w:sz w:val="24"/>
          <w:szCs w:val="24"/>
        </w:rPr>
        <w:t>сайт ОБУК «Госдирекция».</w:t>
      </w:r>
    </w:p>
    <w:p w:rsidR="00E23021" w:rsidRPr="00AB0911" w:rsidRDefault="00AB0911" w:rsidP="008D58E2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AB0911">
        <w:rPr>
          <w:b/>
          <w:color w:val="22272F"/>
        </w:rPr>
        <w:t>7. Т</w:t>
      </w:r>
      <w:r w:rsidR="00E23021" w:rsidRPr="00AB0911">
        <w:rPr>
          <w:b/>
          <w:color w:val="22272F"/>
        </w:rPr>
        <w:t>ребование о внесении задатка, а также размер задатка</w:t>
      </w:r>
      <w:r w:rsidRPr="00AB0911">
        <w:rPr>
          <w:b/>
          <w:color w:val="22272F"/>
        </w:rPr>
        <w:t>:</w:t>
      </w:r>
    </w:p>
    <w:p w:rsidR="00B332CF" w:rsidRPr="008D58E2" w:rsidRDefault="00B332CF" w:rsidP="008D58E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8D58E2">
        <w:rPr>
          <w:color w:val="22272F"/>
        </w:rPr>
        <w:t>Требование о внесении задатка не предусмотрено.</w:t>
      </w:r>
    </w:p>
    <w:p w:rsidR="001E7D34" w:rsidRDefault="00E23021" w:rsidP="008D58E2">
      <w:pPr>
        <w:pStyle w:val="s1"/>
        <w:shd w:val="clear" w:color="auto" w:fill="FFFFFF"/>
        <w:spacing w:before="0" w:beforeAutospacing="0" w:after="0" w:afterAutospacing="0"/>
        <w:jc w:val="both"/>
      </w:pPr>
      <w:r w:rsidRPr="00AB0911">
        <w:rPr>
          <w:b/>
          <w:color w:val="22272F"/>
        </w:rPr>
        <w:t>8</w:t>
      </w:r>
      <w:r w:rsidR="00AB0911" w:rsidRPr="00AB0911">
        <w:rPr>
          <w:b/>
          <w:color w:val="22272F"/>
        </w:rPr>
        <w:t>.</w:t>
      </w:r>
      <w:r w:rsidRPr="00AB0911">
        <w:rPr>
          <w:b/>
          <w:color w:val="22272F"/>
        </w:rPr>
        <w:t xml:space="preserve"> </w:t>
      </w:r>
      <w:r w:rsidR="00AB0911" w:rsidRPr="00AB0911">
        <w:rPr>
          <w:b/>
          <w:color w:val="22272F"/>
        </w:rPr>
        <w:t>С</w:t>
      </w:r>
      <w:r w:rsidRPr="00AB0911">
        <w:rPr>
          <w:b/>
          <w:color w:val="22272F"/>
        </w:rPr>
        <w:t>рок, в течение которого организатор аукциона вправе отказаться от проведения аукциона</w:t>
      </w:r>
      <w:r w:rsidR="00AB0911" w:rsidRPr="00AB0911">
        <w:rPr>
          <w:b/>
          <w:color w:val="22272F"/>
        </w:rPr>
        <w:t>:</w:t>
      </w:r>
      <w:r w:rsidR="00AB0911">
        <w:rPr>
          <w:color w:val="22272F"/>
        </w:rPr>
        <w:t xml:space="preserve"> н</w:t>
      </w:r>
      <w:r w:rsidR="00B332CF" w:rsidRPr="008D58E2">
        <w:t xml:space="preserve">е позднее </w:t>
      </w:r>
      <w:r w:rsidR="00CB3E7F">
        <w:t>30</w:t>
      </w:r>
      <w:r w:rsidR="00B332CF" w:rsidRPr="00AB0911">
        <w:t xml:space="preserve"> ноября 2018 г.</w:t>
      </w:r>
    </w:p>
    <w:p w:rsidR="00477E49" w:rsidRDefault="00477E49" w:rsidP="008D58E2">
      <w:pPr>
        <w:pStyle w:val="s1"/>
        <w:shd w:val="clear" w:color="auto" w:fill="FFFFFF"/>
        <w:spacing w:before="0" w:beforeAutospacing="0" w:after="0" w:afterAutospacing="0"/>
        <w:jc w:val="both"/>
      </w:pPr>
    </w:p>
    <w:p w:rsidR="00477E49" w:rsidRPr="008D58E2" w:rsidRDefault="00477E49" w:rsidP="008D58E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t>Директор ОБУК «Госдирекция»                                                                           А.А. Найдёнов</w:t>
      </w:r>
    </w:p>
    <w:sectPr w:rsidR="00477E49" w:rsidRPr="008D58E2" w:rsidSect="00477E4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F335E"/>
    <w:multiLevelType w:val="hybridMultilevel"/>
    <w:tmpl w:val="AEB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21"/>
    <w:rsid w:val="00060B2A"/>
    <w:rsid w:val="000F650F"/>
    <w:rsid w:val="001E7D34"/>
    <w:rsid w:val="004165ED"/>
    <w:rsid w:val="00463508"/>
    <w:rsid w:val="00477E49"/>
    <w:rsid w:val="004A6BB1"/>
    <w:rsid w:val="008D58E2"/>
    <w:rsid w:val="00AB0911"/>
    <w:rsid w:val="00B332CF"/>
    <w:rsid w:val="00CB3E7F"/>
    <w:rsid w:val="00D1524E"/>
    <w:rsid w:val="00D753CD"/>
    <w:rsid w:val="00E2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3021"/>
    <w:rPr>
      <w:color w:val="0000FF"/>
      <w:u w:val="single"/>
    </w:rPr>
  </w:style>
  <w:style w:type="paragraph" w:customStyle="1" w:styleId="s9">
    <w:name w:val="s_9"/>
    <w:basedOn w:val="a"/>
    <w:rsid w:val="00E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2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E23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1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l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688F-C745-427E-ACE5-9CA571F9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6</cp:revision>
  <dcterms:created xsi:type="dcterms:W3CDTF">2018-11-11T11:52:00Z</dcterms:created>
  <dcterms:modified xsi:type="dcterms:W3CDTF">2018-11-12T09:02:00Z</dcterms:modified>
</cp:coreProperties>
</file>